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4A9D" w14:textId="0A74C3E5" w:rsidR="00984F83" w:rsidRDefault="00F11F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河南师范大学青年志愿者协会各部门职能</w:t>
      </w:r>
    </w:p>
    <w:p w14:paraId="56A64A37" w14:textId="77777777" w:rsidR="00984F83" w:rsidRDefault="00984F8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47A105F" w14:textId="77777777" w:rsidR="00984F83" w:rsidRDefault="00F11F54" w:rsidP="004E7F2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一、组织管理中心</w:t>
      </w:r>
    </w:p>
    <w:p w14:paraId="19D2F809" w14:textId="77777777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招新,制定干事的成长计划；组织换届，做好协会内部人事调动工作；组织就职见面会、干部干事培训会等活动；增强协会内部交流，并提高协会内部纪律性；组织校院青协交流会，做好会议总结并备案，加强与院青协的交流联系；举办全校志愿服务先进集体、最美青年志愿者（十佳）、优秀青年志愿者评选活动；制定青协人事考核制度，做好整个协会的活动和人事监督管理工作，并负责各个部门的绩效考核；定期对协会内部人员进行监督考核，并于期末将考核鉴定结果报送至各学院团委；按期组织全体成员例会；按期做好各学院的志愿服务时长反馈工作；与活动部门互相配合做好志愿者筛选、培训、管理工作；</w:t>
      </w:r>
      <w:r>
        <w:rPr>
          <w:rFonts w:ascii="仿宋" w:eastAsia="仿宋" w:hAnsi="仿宋" w:cs="仿宋"/>
          <w:sz w:val="32"/>
          <w:szCs w:val="32"/>
        </w:rPr>
        <w:t>撰写组织内部培训会、部分志愿服务活动培训会主持稿</w:t>
      </w:r>
      <w:r>
        <w:rPr>
          <w:rFonts w:ascii="仿宋" w:eastAsia="仿宋" w:hAnsi="仿宋" w:cs="仿宋" w:hint="eastAsia"/>
          <w:sz w:val="32"/>
          <w:szCs w:val="32"/>
        </w:rPr>
        <w:t>；负责“全国志愿服务信息系统”志愿服务活动时长的录入。</w:t>
      </w:r>
    </w:p>
    <w:p w14:paraId="4D823DD9" w14:textId="77777777" w:rsidR="00984F83" w:rsidRDefault="00F11F54" w:rsidP="004E7F2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二、办公室</w:t>
      </w:r>
    </w:p>
    <w:p w14:paraId="188B79BD" w14:textId="77777777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管理办公室以及办公室物品，负责物资出借与登记，定期进行办公室物资清点和整理打扫，与财务合作及时拟清单补置物资；管理协会的财政收支，做好财务详细的出入账，负责青协内部以及全校志愿服务活动的财务报销工作，对协会活动进行资金预算；负责协会资料信息的收集、制作、存档，进行每周例会总结；负责协会内部工作活动以及相关通知等的传达；负责组织协会内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的家文化建设活动；负责组织策划雷锋月纪念活动。</w:t>
      </w:r>
    </w:p>
    <w:p w14:paraId="39C9FB36" w14:textId="062A3AE9" w:rsidR="00984F83" w:rsidRPr="004E7F25" w:rsidRDefault="004E7F25" w:rsidP="004E7F2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F11F54" w:rsidRPr="004E7F25">
        <w:rPr>
          <w:rFonts w:ascii="黑体" w:eastAsia="黑体" w:hAnsi="黑体" w:cs="黑体" w:hint="eastAsia"/>
          <w:sz w:val="32"/>
          <w:szCs w:val="32"/>
        </w:rPr>
        <w:t>融媒体中心</w:t>
      </w:r>
    </w:p>
    <w:p w14:paraId="14B71F43" w14:textId="77777777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(一)</w:t>
      </w:r>
      <w:r>
        <w:rPr>
          <w:rFonts w:ascii="仿宋" w:eastAsia="仿宋" w:hAnsi="仿宋" w:cs="仿宋"/>
          <w:sz w:val="32"/>
          <w:szCs w:val="32"/>
        </w:rPr>
        <w:t>负责协会及志愿服务相关新闻、新媒体运营工作：负责</w:t>
      </w:r>
      <w:r>
        <w:rPr>
          <w:rFonts w:ascii="仿宋" w:eastAsia="仿宋" w:hAnsi="仿宋" w:cs="仿宋" w:hint="eastAsia"/>
          <w:sz w:val="32"/>
          <w:szCs w:val="32"/>
        </w:rPr>
        <w:t>河南师范</w:t>
      </w:r>
      <w:r>
        <w:rPr>
          <w:rFonts w:ascii="仿宋" w:eastAsia="仿宋" w:hAnsi="仿宋" w:cs="仿宋"/>
          <w:sz w:val="32"/>
          <w:szCs w:val="32"/>
        </w:rPr>
        <w:t>大学青年志愿者协会</w:t>
      </w:r>
      <w:r>
        <w:rPr>
          <w:rFonts w:ascii="仿宋" w:eastAsia="仿宋" w:hAnsi="仿宋" w:cs="仿宋" w:hint="eastAsia"/>
          <w:sz w:val="32"/>
          <w:szCs w:val="32"/>
        </w:rPr>
        <w:t>志愿服务</w:t>
      </w:r>
      <w:r>
        <w:rPr>
          <w:rFonts w:ascii="仿宋" w:eastAsia="仿宋" w:hAnsi="仿宋" w:cs="仿宋"/>
          <w:sz w:val="32"/>
          <w:szCs w:val="32"/>
        </w:rPr>
        <w:t>活动现场照片拍摄、稿件撰写及后期新闻资料整理存档；运营协会微信公众号与微博账号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及时更新协会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/>
          <w:sz w:val="32"/>
          <w:szCs w:val="32"/>
        </w:rPr>
        <w:t>志愿服务活动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动态；协助</w:t>
      </w:r>
      <w:r>
        <w:rPr>
          <w:rFonts w:ascii="仿宋" w:eastAsia="仿宋" w:hAnsi="仿宋" w:cs="仿宋" w:hint="eastAsia"/>
          <w:sz w:val="32"/>
          <w:szCs w:val="32"/>
        </w:rPr>
        <w:t>活动运营部以及项目承办部，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QQ空间或者微信公众号等官方平台</w:t>
      </w:r>
      <w:r>
        <w:rPr>
          <w:rFonts w:ascii="仿宋" w:eastAsia="仿宋" w:hAnsi="仿宋" w:cs="仿宋"/>
          <w:sz w:val="32"/>
          <w:szCs w:val="32"/>
        </w:rPr>
        <w:t>发布志愿者招募信息</w:t>
      </w:r>
      <w:r>
        <w:rPr>
          <w:rFonts w:ascii="仿宋" w:eastAsia="仿宋" w:hAnsi="仿宋" w:cs="仿宋" w:hint="eastAsia"/>
          <w:sz w:val="32"/>
          <w:szCs w:val="32"/>
        </w:rPr>
        <w:t>，协助志愿者招募</w:t>
      </w:r>
      <w:r>
        <w:rPr>
          <w:rFonts w:ascii="仿宋" w:eastAsia="仿宋" w:hAnsi="仿宋" w:cs="仿宋"/>
          <w:sz w:val="32"/>
          <w:szCs w:val="32"/>
        </w:rPr>
        <w:t>，做好前期宣传工作；挖掘志愿先进事迹，采访优秀志愿者及志愿团体，宣传志愿服务理念，弘扬志愿精神；策划各类青年原创内容并在微信公众号推送呈现；协助各学院分会进行新闻宣传工作并进行资料存档；接受其他新闻宣传部门的邀稿等事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036FC3F" w14:textId="77777777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/>
          <w:sz w:val="32"/>
          <w:szCs w:val="32"/>
        </w:rPr>
        <w:t>负责协会及志愿服务相关视觉影像宣传工作：撰写协会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/>
          <w:sz w:val="32"/>
          <w:szCs w:val="32"/>
        </w:rPr>
        <w:t>志愿服务活动视频脚本，拍摄影像素材并后期加以剪辑渲染，包括协会招新视频、部门留念视频、协会暑期社会实践视频、协会各品牌项目的宣传视频、大型赛会志愿服务活动视频、最美青年志愿者（十佳）评选宣传视频、年度总结视频以及其他相关视频；打造志愿相关视觉形象，制作协会及志愿服务活动平面宣传品，例如：招新三折页、喷绘（展架）海报、KT 板、简易手绘、板绘等；对相关会议及活动进行直播场控、音控，协助协会各部门进行场地装台布置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877CB7C" w14:textId="77777777" w:rsidR="00984F83" w:rsidRDefault="00984F83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56C642A4" w14:textId="77777777" w:rsidR="00984F83" w:rsidRDefault="00F11F54" w:rsidP="004E7F2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四、活动运营部</w:t>
      </w:r>
    </w:p>
    <w:p w14:paraId="0EF76B51" w14:textId="5E8DA8BD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负责校内志愿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/>
          <w:sz w:val="32"/>
          <w:szCs w:val="32"/>
        </w:rPr>
        <w:t>活动的运营，</w:t>
      </w:r>
      <w:r>
        <w:rPr>
          <w:rFonts w:ascii="仿宋" w:eastAsia="仿宋" w:hAnsi="仿宋" w:cs="仿宋" w:hint="eastAsia"/>
          <w:sz w:val="32"/>
          <w:szCs w:val="32"/>
        </w:rPr>
        <w:t>以及会议的志愿服务工作</w:t>
      </w:r>
      <w:r>
        <w:rPr>
          <w:rFonts w:ascii="仿宋" w:eastAsia="仿宋" w:hAnsi="仿宋" w:cs="仿宋"/>
          <w:sz w:val="32"/>
          <w:szCs w:val="32"/>
        </w:rPr>
        <w:t>例如：迎新志愿者、校运会志愿者、疫情防控志愿者等</w:t>
      </w:r>
      <w:r>
        <w:rPr>
          <w:rFonts w:ascii="仿宋" w:eastAsia="仿宋" w:hAnsi="仿宋" w:cs="仿宋" w:hint="eastAsia"/>
          <w:sz w:val="32"/>
          <w:szCs w:val="32"/>
        </w:rPr>
        <w:t>、学代会志愿者</w:t>
      </w:r>
      <w:r>
        <w:rPr>
          <w:rFonts w:ascii="仿宋" w:eastAsia="仿宋" w:hAnsi="仿宋" w:cs="仿宋"/>
          <w:sz w:val="32"/>
          <w:szCs w:val="32"/>
        </w:rPr>
        <w:t>；对特定品牌项目进行深化管理，深入拓展品牌项目，以及常规志愿活动优秀志愿者的评定；协助项目承办部开展校外的志愿者招募及管理，例如：</w:t>
      </w:r>
      <w:r>
        <w:rPr>
          <w:rFonts w:ascii="仿宋" w:eastAsia="仿宋" w:hAnsi="仿宋" w:cs="仿宋" w:hint="eastAsia"/>
          <w:sz w:val="32"/>
          <w:szCs w:val="32"/>
        </w:rPr>
        <w:t>高博会、秋季招聘会等</w:t>
      </w:r>
      <w:r>
        <w:rPr>
          <w:rFonts w:ascii="仿宋" w:eastAsia="仿宋" w:hAnsi="仿宋" w:cs="仿宋"/>
          <w:sz w:val="32"/>
          <w:szCs w:val="32"/>
        </w:rPr>
        <w:t>；负责校内活动志愿者的招募、培训、管理、素质考评</w:t>
      </w:r>
      <w:r>
        <w:rPr>
          <w:rFonts w:ascii="仿宋" w:eastAsia="仿宋" w:hAnsi="仿宋" w:cs="仿宋" w:hint="eastAsia"/>
          <w:sz w:val="32"/>
          <w:szCs w:val="32"/>
        </w:rPr>
        <w:t>，并配合组织部对志愿者进行培训</w:t>
      </w:r>
      <w:r>
        <w:rPr>
          <w:rFonts w:ascii="仿宋" w:eastAsia="仿宋" w:hAnsi="仿宋" w:cs="仿宋"/>
          <w:sz w:val="32"/>
          <w:szCs w:val="32"/>
        </w:rPr>
        <w:t>；做好相关活动记录、总结以及志愿者</w:t>
      </w:r>
      <w:r>
        <w:rPr>
          <w:rFonts w:ascii="仿宋" w:eastAsia="仿宋" w:hAnsi="仿宋" w:cs="仿宋" w:hint="eastAsia"/>
          <w:sz w:val="32"/>
          <w:szCs w:val="32"/>
        </w:rPr>
        <w:t>志愿服务时长</w:t>
      </w:r>
      <w:r>
        <w:rPr>
          <w:rFonts w:ascii="仿宋" w:eastAsia="仿宋" w:hAnsi="仿宋" w:cs="仿宋"/>
          <w:sz w:val="32"/>
          <w:szCs w:val="32"/>
        </w:rPr>
        <w:t>统计工作</w:t>
      </w:r>
      <w:r>
        <w:rPr>
          <w:rFonts w:ascii="仿宋" w:eastAsia="仿宋" w:hAnsi="仿宋" w:cs="仿宋" w:hint="eastAsia"/>
          <w:sz w:val="32"/>
          <w:szCs w:val="32"/>
        </w:rPr>
        <w:t>，并由组织部统一录入志愿服务时长。</w:t>
      </w:r>
    </w:p>
    <w:p w14:paraId="44DCBED1" w14:textId="77777777" w:rsidR="00984F83" w:rsidRDefault="00F11F54" w:rsidP="004E7F25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五、项目承办部</w:t>
      </w:r>
    </w:p>
    <w:p w14:paraId="63914133" w14:textId="6E71506E" w:rsidR="00984F83" w:rsidRDefault="00F11F54" w:rsidP="00F11F5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承办校外各类大型赛会志愿服务活动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例如：</w:t>
      </w:r>
      <w:r>
        <w:rPr>
          <w:rFonts w:ascii="仿宋" w:eastAsia="仿宋" w:hAnsi="仿宋" w:cs="仿宋" w:hint="eastAsia"/>
          <w:sz w:val="32"/>
          <w:szCs w:val="32"/>
        </w:rPr>
        <w:t>高博会、秋季招聘会、家属院清扫</w:t>
      </w:r>
      <w:r>
        <w:rPr>
          <w:rFonts w:ascii="仿宋" w:eastAsia="仿宋" w:hAnsi="仿宋" w:cs="仿宋"/>
          <w:sz w:val="32"/>
          <w:szCs w:val="32"/>
        </w:rPr>
        <w:t>等活动；组织开展校外各类志愿活动志愿者的招募、筛选、培训以及考核工作；做好相关活动记录、总结以及志愿者</w:t>
      </w:r>
      <w:r>
        <w:rPr>
          <w:rFonts w:ascii="仿宋" w:eastAsia="仿宋" w:hAnsi="仿宋" w:cs="仿宋" w:hint="eastAsia"/>
          <w:sz w:val="32"/>
          <w:szCs w:val="32"/>
        </w:rPr>
        <w:t>志愿时长</w:t>
      </w:r>
      <w:r>
        <w:rPr>
          <w:rFonts w:ascii="仿宋" w:eastAsia="仿宋" w:hAnsi="仿宋" w:cs="仿宋"/>
          <w:sz w:val="32"/>
          <w:szCs w:val="32"/>
        </w:rPr>
        <w:t>统计工作；与</w:t>
      </w:r>
      <w:r>
        <w:rPr>
          <w:rFonts w:ascii="仿宋" w:eastAsia="仿宋" w:hAnsi="仿宋" w:cs="仿宋" w:hint="eastAsia"/>
          <w:sz w:val="32"/>
          <w:szCs w:val="32"/>
        </w:rPr>
        <w:t>河南</w:t>
      </w:r>
      <w:r w:rsidR="00826DD9">
        <w:rPr>
          <w:rFonts w:ascii="仿宋" w:eastAsia="仿宋" w:hAnsi="仿宋" w:cs="仿宋" w:hint="eastAsia"/>
          <w:sz w:val="32"/>
          <w:szCs w:val="32"/>
        </w:rPr>
        <w:t>省青年</w:t>
      </w:r>
      <w:r>
        <w:rPr>
          <w:rFonts w:ascii="仿宋" w:eastAsia="仿宋" w:hAnsi="仿宋" w:cs="仿宋" w:hint="eastAsia"/>
          <w:sz w:val="32"/>
          <w:szCs w:val="32"/>
        </w:rPr>
        <w:t>志愿者协会</w:t>
      </w:r>
      <w:r>
        <w:rPr>
          <w:rFonts w:ascii="仿宋" w:eastAsia="仿宋" w:hAnsi="仿宋" w:cs="仿宋"/>
          <w:sz w:val="32"/>
          <w:szCs w:val="32"/>
        </w:rPr>
        <w:t>等社会公益组织及各高校志愿者组织保持联系与合作；</w:t>
      </w:r>
      <w:r>
        <w:rPr>
          <w:rFonts w:ascii="仿宋" w:eastAsia="仿宋" w:hAnsi="仿宋" w:cs="仿宋" w:hint="eastAsia"/>
          <w:sz w:val="32"/>
          <w:szCs w:val="32"/>
        </w:rPr>
        <w:t>统筹管理校内志愿服务项目的申报、培育、品牌建设及志愿服务类学生社团的精品志愿服务项目工作。</w:t>
      </w:r>
    </w:p>
    <w:sectPr w:rsidR="00984F83" w:rsidSect="00F11F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A02" w14:textId="77777777" w:rsidR="009B2478" w:rsidRDefault="009B2478" w:rsidP="00544A8C">
      <w:r>
        <w:separator/>
      </w:r>
    </w:p>
  </w:endnote>
  <w:endnote w:type="continuationSeparator" w:id="0">
    <w:p w14:paraId="3073D318" w14:textId="77777777" w:rsidR="009B2478" w:rsidRDefault="009B2478" w:rsidP="0054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1DCD" w14:textId="77777777" w:rsidR="009B2478" w:rsidRDefault="009B2478" w:rsidP="00544A8C">
      <w:r>
        <w:separator/>
      </w:r>
    </w:p>
  </w:footnote>
  <w:footnote w:type="continuationSeparator" w:id="0">
    <w:p w14:paraId="00EBCE6C" w14:textId="77777777" w:rsidR="009B2478" w:rsidRDefault="009B2478" w:rsidP="0054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CB98E"/>
    <w:multiLevelType w:val="singleLevel"/>
    <w:tmpl w:val="93BCB98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D05DFA"/>
    <w:multiLevelType w:val="hybridMultilevel"/>
    <w:tmpl w:val="11E6EFE2"/>
    <w:lvl w:ilvl="0" w:tplc="AF8AD2F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292"/>
    <w:rsid w:val="003030FF"/>
    <w:rsid w:val="00446E4B"/>
    <w:rsid w:val="004A3B23"/>
    <w:rsid w:val="004E7F25"/>
    <w:rsid w:val="00544A8C"/>
    <w:rsid w:val="006D42B4"/>
    <w:rsid w:val="00826DD9"/>
    <w:rsid w:val="00930292"/>
    <w:rsid w:val="00963975"/>
    <w:rsid w:val="00984F83"/>
    <w:rsid w:val="009B2478"/>
    <w:rsid w:val="009E43EC"/>
    <w:rsid w:val="00C21504"/>
    <w:rsid w:val="00D9630C"/>
    <w:rsid w:val="00DF1D8C"/>
    <w:rsid w:val="00F108A9"/>
    <w:rsid w:val="00F11F54"/>
    <w:rsid w:val="042E01F6"/>
    <w:rsid w:val="14B81B65"/>
    <w:rsid w:val="159D775F"/>
    <w:rsid w:val="199B1B96"/>
    <w:rsid w:val="1F791FC0"/>
    <w:rsid w:val="254516BE"/>
    <w:rsid w:val="2FE25E78"/>
    <w:rsid w:val="378F5FAF"/>
    <w:rsid w:val="3BD73AAD"/>
    <w:rsid w:val="4B2E6177"/>
    <w:rsid w:val="4E086A52"/>
    <w:rsid w:val="513E145F"/>
    <w:rsid w:val="5B341647"/>
    <w:rsid w:val="665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7893D"/>
  <w15:docId w15:val="{9689779B-29DD-4628-BB21-1977CA3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E7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</dc:creator>
  <cp:lastModifiedBy>shuo</cp:lastModifiedBy>
  <cp:revision>10</cp:revision>
  <cp:lastPrinted>2021-04-15T15:32:00Z</cp:lastPrinted>
  <dcterms:created xsi:type="dcterms:W3CDTF">2020-10-07T11:40:00Z</dcterms:created>
  <dcterms:modified xsi:type="dcterms:W3CDTF">2021-06-01T07:20:00Z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